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3E" w:rsidRDefault="0019683E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6C0D" w:rsidRDefault="003E6C0D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6C0D" w:rsidRDefault="003E6C0D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6C0D" w:rsidRDefault="003E6C0D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Pr="002279C1" w:rsidRDefault="002279C1" w:rsidP="002279C1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2279C1">
        <w:rPr>
          <w:rFonts w:ascii="Times New Roman" w:hAnsi="Times New Roman"/>
          <w:color w:val="000000"/>
          <w:sz w:val="24"/>
          <w:szCs w:val="24"/>
        </w:rPr>
        <w:t xml:space="preserve">Календарно – тематическое планирование </w:t>
      </w:r>
    </w:p>
    <w:p w:rsidR="002279C1" w:rsidRPr="002279C1" w:rsidRDefault="002279C1" w:rsidP="002279C1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2279C1">
        <w:rPr>
          <w:rFonts w:ascii="Times New Roman" w:hAnsi="Times New Roman"/>
          <w:color w:val="000000"/>
          <w:sz w:val="24"/>
          <w:szCs w:val="24"/>
        </w:rPr>
        <w:t>по учебному предмету «Математика»</w:t>
      </w:r>
    </w:p>
    <w:p w:rsidR="003E6C0D" w:rsidRDefault="002279C1" w:rsidP="002279C1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для 5</w:t>
      </w:r>
      <w:r w:rsidRPr="002279C1">
        <w:rPr>
          <w:rFonts w:ascii="Times New Roman" w:hAnsi="Times New Roman"/>
          <w:color w:val="000000"/>
          <w:sz w:val="24"/>
          <w:szCs w:val="24"/>
        </w:rPr>
        <w:t xml:space="preserve"> класса</w:t>
      </w:r>
    </w:p>
    <w:p w:rsidR="003E6C0D" w:rsidRDefault="003E6C0D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6C0D" w:rsidRDefault="003E6C0D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79C1" w:rsidRDefault="002279C1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6C0D" w:rsidRPr="0019683E" w:rsidRDefault="003E6C0D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13F43" w:rsidRDefault="0019683E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19683E">
        <w:rPr>
          <w:rFonts w:ascii="Times New Roman" w:hAnsi="Times New Roman"/>
          <w:color w:val="000000"/>
          <w:sz w:val="24"/>
          <w:szCs w:val="24"/>
        </w:rPr>
        <w:t xml:space="preserve">2019 - 2020 </w:t>
      </w:r>
      <w:r w:rsidR="00DF4479">
        <w:rPr>
          <w:rFonts w:ascii="Times New Roman" w:hAnsi="Times New Roman"/>
          <w:color w:val="000000"/>
          <w:sz w:val="24"/>
          <w:szCs w:val="24"/>
        </w:rPr>
        <w:t>учебный год</w:t>
      </w:r>
      <w:bookmarkStart w:id="0" w:name="_GoBack"/>
      <w:bookmarkEnd w:id="0"/>
    </w:p>
    <w:p w:rsidR="0019683E" w:rsidRDefault="0019683E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B74C6" w:rsidRDefault="004B74C6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6C0D" w:rsidRDefault="003E6C0D" w:rsidP="0019683E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E6C0D" w:rsidRDefault="003E6C0D" w:rsidP="00911EB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1EB9" w:rsidRPr="00DF4479" w:rsidRDefault="00911EB9" w:rsidP="00DF44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4479">
        <w:rPr>
          <w:rFonts w:ascii="Times New Roman" w:hAnsi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911EB9" w:rsidRPr="00446D10" w:rsidRDefault="00911EB9" w:rsidP="00911EB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769"/>
        <w:gridCol w:w="5472"/>
        <w:gridCol w:w="1417"/>
        <w:gridCol w:w="1038"/>
        <w:gridCol w:w="1379"/>
        <w:gridCol w:w="62"/>
      </w:tblGrid>
      <w:tr w:rsidR="00236079" w:rsidRPr="00446D10" w:rsidTr="00DC0843">
        <w:trPr>
          <w:trHeight w:val="438"/>
        </w:trPr>
        <w:tc>
          <w:tcPr>
            <w:tcW w:w="422" w:type="pct"/>
            <w:vMerge w:val="restart"/>
            <w:vAlign w:val="center"/>
          </w:tcPr>
          <w:p w:rsidR="00236079" w:rsidRPr="00446D10" w:rsidRDefault="00236079" w:rsidP="006C5D63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№п/п</w:t>
            </w:r>
          </w:p>
        </w:tc>
        <w:tc>
          <w:tcPr>
            <w:tcW w:w="2773" w:type="pct"/>
            <w:vMerge w:val="restart"/>
          </w:tcPr>
          <w:p w:rsidR="00236079" w:rsidRPr="00446D10" w:rsidRDefault="00236079" w:rsidP="00244433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Тема урока</w:t>
            </w:r>
          </w:p>
          <w:p w:rsidR="00236079" w:rsidRPr="00446D10" w:rsidRDefault="00236079" w:rsidP="006C5D63">
            <w:pPr>
              <w:pStyle w:val="Style3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662" w:type="pct"/>
            <w:vMerge w:val="restart"/>
            <w:vAlign w:val="center"/>
          </w:tcPr>
          <w:p w:rsidR="00236079" w:rsidRPr="00446D10" w:rsidRDefault="00236079" w:rsidP="00236079">
            <w:pPr>
              <w:pStyle w:val="Style3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</w:p>
          <w:p w:rsidR="00236079" w:rsidRPr="00446D10" w:rsidRDefault="00B25016" w:rsidP="006C5D63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Количество часов</w:t>
            </w:r>
          </w:p>
        </w:tc>
        <w:tc>
          <w:tcPr>
            <w:tcW w:w="1144" w:type="pct"/>
            <w:gridSpan w:val="3"/>
          </w:tcPr>
          <w:p w:rsidR="00236079" w:rsidRPr="00446D10" w:rsidRDefault="00236079" w:rsidP="006C5D63">
            <w:pPr>
              <w:pStyle w:val="Style5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 xml:space="preserve">Дата проведения </w:t>
            </w:r>
          </w:p>
        </w:tc>
      </w:tr>
      <w:tr w:rsidR="00236079" w:rsidRPr="00446D10" w:rsidTr="00DC0843">
        <w:trPr>
          <w:trHeight w:val="438"/>
        </w:trPr>
        <w:tc>
          <w:tcPr>
            <w:tcW w:w="422" w:type="pct"/>
            <w:vMerge/>
            <w:vAlign w:val="center"/>
          </w:tcPr>
          <w:p w:rsidR="00236079" w:rsidRPr="00446D10" w:rsidRDefault="00236079" w:rsidP="006C5D63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2773" w:type="pct"/>
            <w:vMerge/>
          </w:tcPr>
          <w:p w:rsidR="00236079" w:rsidRPr="00446D10" w:rsidRDefault="00236079" w:rsidP="006C5D63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662" w:type="pct"/>
            <w:vMerge/>
            <w:vAlign w:val="center"/>
          </w:tcPr>
          <w:p w:rsidR="00236079" w:rsidRPr="00446D10" w:rsidRDefault="00236079" w:rsidP="006C5D63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По плану</w:t>
            </w:r>
          </w:p>
        </w:tc>
        <w:tc>
          <w:tcPr>
            <w:tcW w:w="573" w:type="pct"/>
            <w:gridSpan w:val="2"/>
          </w:tcPr>
          <w:p w:rsidR="00236079" w:rsidRPr="00446D10" w:rsidRDefault="003E6C0D" w:rsidP="006C5D63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Ф</w:t>
            </w:r>
            <w:r w:rsidR="00236079" w:rsidRPr="00446D10">
              <w:rPr>
                <w:rStyle w:val="FontStyle11"/>
                <w:sz w:val="24"/>
                <w:szCs w:val="24"/>
              </w:rPr>
              <w:t>актически</w:t>
            </w:r>
          </w:p>
        </w:tc>
      </w:tr>
      <w:tr w:rsidR="00236079" w:rsidRPr="00446D10" w:rsidTr="00DC0843">
        <w:tc>
          <w:tcPr>
            <w:tcW w:w="42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Повторение. Таблица умножения однозначных чисел и соответствующие случаи деления</w:t>
            </w:r>
          </w:p>
        </w:tc>
        <w:tc>
          <w:tcPr>
            <w:tcW w:w="662" w:type="pct"/>
            <w:vAlign w:val="center"/>
          </w:tcPr>
          <w:p w:rsidR="00236079" w:rsidRPr="00446D10" w:rsidRDefault="00236079" w:rsidP="00446D10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3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3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Повторение. Умножение и деление на однозначное, двузначное и  трехзначное числа</w:t>
            </w:r>
          </w:p>
        </w:tc>
        <w:tc>
          <w:tcPr>
            <w:tcW w:w="66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Повторение. Вычисление значений числовых выражений со скобками и без</w:t>
            </w:r>
          </w:p>
        </w:tc>
        <w:tc>
          <w:tcPr>
            <w:tcW w:w="66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Повторение. Решение уравнений </w:t>
            </w:r>
          </w:p>
        </w:tc>
        <w:tc>
          <w:tcPr>
            <w:tcW w:w="66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Повторение. Решение текстовых задач</w:t>
            </w:r>
          </w:p>
        </w:tc>
        <w:tc>
          <w:tcPr>
            <w:tcW w:w="66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Align w:val="center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Стартовая  контрольная работа</w:t>
            </w:r>
          </w:p>
        </w:tc>
        <w:tc>
          <w:tcPr>
            <w:tcW w:w="662" w:type="pct"/>
            <w:vAlign w:val="center"/>
          </w:tcPr>
          <w:p w:rsidR="00236079" w:rsidRPr="00446D10" w:rsidRDefault="00236079" w:rsidP="00446D10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2773" w:type="pct"/>
          </w:tcPr>
          <w:p w:rsidR="00236079" w:rsidRPr="003E6C0D" w:rsidRDefault="00236079" w:rsidP="0027344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Натуральное число, множество натуральных чисел и его свойства,чтение и запись натуральных чисел</w:t>
            </w:r>
            <w:r w:rsidR="0019683E"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Римская нумерация.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Обозначение натуральных чисел.  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изображение натуральных чисел точками на числовой прямой. </w:t>
            </w:r>
            <w:r w:rsidRPr="00446D1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>История формирования понятия натурального числа.</w:t>
            </w:r>
            <w:r w:rsidRPr="00446D10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 xml:space="preserve"> Рождение шестидесятеричной системы счисления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Необходимость округления. Правило округления натуральных чисел</w:t>
            </w:r>
            <w:r w:rsidR="003E6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bCs/>
                <w:i/>
                <w:sz w:val="24"/>
                <w:szCs w:val="24"/>
              </w:rPr>
              <w:t>Появление цифр, букв, иероглифов в процессе счета и распределения продуктов на Древнем Ближнем Востоке.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</w:p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</w:p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Фигуры в окружающем мире .Отрезок.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224"/>
        </w:trPr>
        <w:tc>
          <w:tcPr>
            <w:tcW w:w="42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11</w:t>
            </w:r>
          </w:p>
        </w:tc>
        <w:tc>
          <w:tcPr>
            <w:tcW w:w="2773" w:type="pct"/>
          </w:tcPr>
          <w:p w:rsidR="00236079" w:rsidRPr="00446D10" w:rsidRDefault="00236079" w:rsidP="0019683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Длина отрезка . Единицы измерения длины. Построение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отрезка заданной длины.   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Треугольник.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13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Плоскость, прямая, луч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Прямая. Луч.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Шкалы и координаты.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17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Координатный луч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Упражнение в определении координат точек на координатном луче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29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3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3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Меньше или больше.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Двойное неравенство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 1 по теме: «Натуральные числа и шкалы»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23</w:t>
            </w:r>
          </w:p>
        </w:tc>
        <w:tc>
          <w:tcPr>
            <w:tcW w:w="2773" w:type="pct"/>
          </w:tcPr>
          <w:p w:rsidR="00236079" w:rsidRPr="00446D10" w:rsidRDefault="00236079" w:rsidP="004C5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Сложение натуральных чисел.  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компоненты сложения, связь между ними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1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24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Переместительный и сочетательный законы сложения. </w:t>
            </w:r>
            <w:r w:rsidR="00446D10" w:rsidRPr="00446D10">
              <w:rPr>
                <w:rFonts w:ascii="Times New Roman" w:hAnsi="Times New Roman"/>
                <w:sz w:val="24"/>
                <w:szCs w:val="24"/>
              </w:rPr>
              <w:t>Разложение числа по разрядам.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Старинные меры  массы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lastRenderedPageBreak/>
              <w:t>25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9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9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26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Нахождение значений числовых выражений  с применением свойств сложения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27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 с применением свойств сложения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3E6C0D">
        <w:trPr>
          <w:trHeight w:val="1226"/>
        </w:trPr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28</w:t>
            </w:r>
          </w:p>
        </w:tc>
        <w:tc>
          <w:tcPr>
            <w:tcW w:w="2773" w:type="pct"/>
          </w:tcPr>
          <w:p w:rsidR="00236079" w:rsidRPr="00446D10" w:rsidRDefault="00236079" w:rsidP="00911EB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Вычитание натуральных чисел, компоненты вычитания, связь между ними, нахождение  разности, изменение  разности при изменении компонентов вычитания.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29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Свойства вычитания суммы из числа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Свойства вычитания  числа из суммы Использование свойств  действия вычитания при решении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Урок – консультация. Подготовка  к контрольной работе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2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6C5D63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33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Числовое выражение и его значение.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34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Числовые  выражения.</w:t>
            </w:r>
            <w:r w:rsidRPr="00446D1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446D10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Основные методы решения текстовых задач: ариф</w:t>
            </w:r>
            <w:r w:rsidR="00446D10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 xml:space="preserve">метический, перебор вариантов.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3E6C0D">
        <w:trPr>
          <w:trHeight w:val="615"/>
        </w:trPr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35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Буквенные выражения.</w:t>
            </w:r>
            <w:r w:rsidR="003E6C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Числовое значение буквенного </w:t>
            </w:r>
            <w:r w:rsidRPr="00446D10">
              <w:rPr>
                <w:rFonts w:ascii="Times New Roman" w:hAnsi="Times New Roman"/>
                <w:color w:val="000000"/>
                <w:sz w:val="24"/>
                <w:szCs w:val="24"/>
              </w:rPr>
              <w:t>выражени</w:t>
            </w:r>
            <w:r w:rsidR="00446D10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36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Числовые и буквенные выражения.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37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Буквенная запись свойств сложения и вычитания.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hanging="24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Буквенная запись свойств сложения и вычитания.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39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Уравнение.</w:t>
            </w:r>
            <w:r w:rsidRPr="00446D1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446D10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Решение логических задач с помощью графов, таблиц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Решение задач с помощью уравнений. </w:t>
            </w:r>
            <w:r w:rsidRPr="00446D10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Решение несложных логических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Урок – практикум решения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43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 3 по теме: «Уравнения»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44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натуральных чисел . Компоненты умножения, связь между ними.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45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натуральных чисел и его свойства.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46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натуральных чисел и его свойства.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207"/>
        </w:trPr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47</w:t>
            </w:r>
          </w:p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с использованием свойств умножения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627"/>
        </w:trPr>
        <w:tc>
          <w:tcPr>
            <w:tcW w:w="422" w:type="pct"/>
          </w:tcPr>
          <w:p w:rsidR="00236079" w:rsidRPr="00446D10" w:rsidRDefault="00446D10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48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Нахождение значений выражений с использо</w:t>
            </w:r>
            <w:r w:rsidR="003E6C0D">
              <w:rPr>
                <w:rFonts w:ascii="Times New Roman" w:hAnsi="Times New Roman"/>
                <w:sz w:val="24"/>
                <w:szCs w:val="24"/>
              </w:rPr>
              <w:t>-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>ванием свойств умножения,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результата с помощью прикидки и обратного действия.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tcBorders>
              <w:top w:val="single" w:sz="4" w:space="0" w:color="auto"/>
            </w:tcBorders>
          </w:tcPr>
          <w:p w:rsidR="00236079" w:rsidRPr="00446D10" w:rsidRDefault="00236079" w:rsidP="00446D10">
            <w:pPr>
              <w:pStyle w:val="Style1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49</w:t>
            </w:r>
          </w:p>
        </w:tc>
        <w:tc>
          <w:tcPr>
            <w:tcW w:w="2773" w:type="pct"/>
            <w:tcBorders>
              <w:top w:val="nil"/>
            </w:tcBorders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Деление. Название компонентов при делении, связь между ними.</w:t>
            </w:r>
          </w:p>
        </w:tc>
        <w:tc>
          <w:tcPr>
            <w:tcW w:w="662" w:type="pct"/>
            <w:tcBorders>
              <w:top w:val="nil"/>
            </w:tcBorders>
          </w:tcPr>
          <w:p w:rsidR="00236079" w:rsidRPr="00446D10" w:rsidRDefault="00236079" w:rsidP="00446D10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Деление. Свойства деления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Деление. Решение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lastRenderedPageBreak/>
              <w:t>52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Деление. Решение задач с помощью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53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Деление. Решение задач с помощью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54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Деление с остатком на множестве натуральных чисел, </w:t>
            </w:r>
            <w:r w:rsidRPr="00446D1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свойства деления с остатком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55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Практические</w:t>
            </w:r>
            <w:r w:rsid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задачи на деление с остатком.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56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с остатком.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57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 4 по теме: «Умножение и деление натуральных чисел».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3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Анализ контрольной  работы.</w:t>
            </w:r>
          </w:p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Числовое выражение и его значение, порядок выполнения действий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59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Упрощение выражений. </w:t>
            </w:r>
            <w:r w:rsidRPr="00446D10">
              <w:rPr>
                <w:rFonts w:ascii="Times New Roman" w:hAnsi="Times New Roman"/>
                <w:i/>
                <w:sz w:val="24"/>
                <w:szCs w:val="24"/>
              </w:rPr>
              <w:t>Старинные системы  мер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Упрощение выражений. Решение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Упрощение выражений. Решение задач, уравнений Нахождение значений выражений с заданным параметром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63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Порядок выполнения действий. Составление программы вычисления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64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 xml:space="preserve">   </w:t>
            </w:r>
            <w:r w:rsidRPr="00446D10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показателем.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 xml:space="preserve">   Квадрат и куб чис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ла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65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Квадрат и куб.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66</w:t>
            </w:r>
          </w:p>
        </w:tc>
        <w:tc>
          <w:tcPr>
            <w:tcW w:w="2773" w:type="pct"/>
          </w:tcPr>
          <w:p w:rsidR="00236079" w:rsidRPr="00446D10" w:rsidRDefault="00236079" w:rsidP="003E6C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 5  по теме</w:t>
            </w:r>
            <w:r w:rsidR="003E6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>«Упрощение выражений. Порядок выполнения действий.»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3E6C0D">
        <w:trPr>
          <w:trHeight w:val="714"/>
        </w:trPr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67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зависимости между величинами в виде формул.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Формулы.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69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Площадь. Площадь прямоугольника.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70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Квадрат. Формула площади квадрата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с применением формул площадей прямоугольника и квадрата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323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73</w:t>
            </w:r>
          </w:p>
        </w:tc>
        <w:tc>
          <w:tcPr>
            <w:tcW w:w="2773" w:type="pct"/>
          </w:tcPr>
          <w:p w:rsidR="00236079" w:rsidRPr="00446D10" w:rsidRDefault="00446D10" w:rsidP="00446D10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измерения площадей.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74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Единицы измерения площадей.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75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Прямоугольный параллелепипед. Площадь поверхности  прямоугольного параллелепипеда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76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Объемы. Объем прямо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угольного параллеле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пипеда.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77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Объемы. Объем прямо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угольного параллеле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пипеда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Самостоятельная работа  по теме «Площади и объемы». Решение  задач.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79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color w:val="000000" w:themeColor="text1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color w:val="000000" w:themeColor="text1"/>
                <w:sz w:val="24"/>
                <w:szCs w:val="24"/>
              </w:rPr>
              <w:t>Кон</w:t>
            </w:r>
            <w:r w:rsidRPr="00446D10">
              <w:rPr>
                <w:rStyle w:val="FontStyle11"/>
                <w:rFonts w:eastAsia="Arial Unicode MS"/>
                <w:color w:val="000000" w:themeColor="text1"/>
                <w:sz w:val="24"/>
                <w:szCs w:val="24"/>
              </w:rPr>
              <w:softHyphen/>
              <w:t>трольная работа № 6 по теме «Площади  и объемы»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80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81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Круговые шкалы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82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 Доля, часть, дробное число, дробь. Дробное </w:t>
            </w:r>
            <w:r w:rsidRPr="00446D10">
              <w:rPr>
                <w:rFonts w:ascii="Times New Roman" w:hAnsi="Times New Roman"/>
                <w:sz w:val="24"/>
                <w:szCs w:val="24"/>
              </w:rPr>
              <w:lastRenderedPageBreak/>
              <w:t>число как результат деления</w:t>
            </w:r>
            <w:r w:rsidRPr="00446D10">
              <w:rPr>
                <w:rFonts w:ascii="Times New Roman" w:hAnsi="Times New Roman"/>
                <w:i/>
                <w:sz w:val="24"/>
                <w:szCs w:val="24"/>
              </w:rPr>
              <w:t xml:space="preserve"> Дроби в Вавилоне. Египте, Риме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lastRenderedPageBreak/>
              <w:t>83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Обыкновенные дроби.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84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Обыкновенные дроби.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85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Обыкновенные дроби.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Merge w:val="restart"/>
          </w:tcPr>
          <w:p w:rsidR="00236079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86</w:t>
            </w:r>
          </w:p>
          <w:p w:rsidR="00050B4D" w:rsidRPr="00446D10" w:rsidRDefault="00050B4D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  <w:p w:rsidR="00236079" w:rsidRDefault="00236079" w:rsidP="00446D10">
            <w:pPr>
              <w:pStyle w:val="Style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87</w:t>
            </w:r>
          </w:p>
          <w:p w:rsidR="00050B4D" w:rsidRPr="00446D10" w:rsidRDefault="00050B4D" w:rsidP="00446D10">
            <w:pPr>
              <w:pStyle w:val="Style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  <w:p w:rsidR="00236079" w:rsidRPr="00446D10" w:rsidRDefault="00236079" w:rsidP="00446D10">
            <w:pPr>
              <w:pStyle w:val="Style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88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Сравнение дробей с одинаковыми знаменателями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Merge/>
          </w:tcPr>
          <w:p w:rsidR="00236079" w:rsidRPr="00446D10" w:rsidRDefault="00236079" w:rsidP="00446D10">
            <w:pPr>
              <w:pStyle w:val="Style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Сравнение дробей. Изображение дробей на координатном луче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Merge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Сравнение дробей.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89</w:t>
            </w:r>
          </w:p>
        </w:tc>
        <w:tc>
          <w:tcPr>
            <w:tcW w:w="2773" w:type="pct"/>
          </w:tcPr>
          <w:p w:rsidR="00236079" w:rsidRPr="00446D10" w:rsidRDefault="00236079" w:rsidP="0027344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 7 по теме «Обыкновенные дроби»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Сложение и вычита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ние дробей с одина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ковыми знаменате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лями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94</w:t>
            </w:r>
          </w:p>
        </w:tc>
        <w:tc>
          <w:tcPr>
            <w:tcW w:w="2773" w:type="pct"/>
          </w:tcPr>
          <w:p w:rsidR="00236079" w:rsidRPr="00446D10" w:rsidRDefault="00236079" w:rsidP="007E785E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Дробное число как результат деления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Запись натурального числа в виде дроби с заданным знаменателем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555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96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Смешан</w:t>
            </w: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softHyphen/>
              <w:t>ные числа.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Преобразование смешанной дроби в неправильную дробь и наоборо</w:t>
            </w:r>
            <w:r w:rsidR="00446D10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97</w:t>
            </w:r>
          </w:p>
        </w:tc>
        <w:tc>
          <w:tcPr>
            <w:tcW w:w="2773" w:type="pct"/>
          </w:tcPr>
          <w:p w:rsidR="00236079" w:rsidRPr="00446D10" w:rsidRDefault="00236079" w:rsidP="00446D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Преобразование смешанной дроби в</w:t>
            </w:r>
            <w:r w:rsidR="00446D10">
              <w:rPr>
                <w:rFonts w:ascii="Times New Roman" w:hAnsi="Times New Roman"/>
                <w:sz w:val="24"/>
                <w:szCs w:val="24"/>
              </w:rPr>
              <w:t xml:space="preserve"> неправильную дробь и наоборот.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98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99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line="235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237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 8 по теме   «Смешанные числа»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BA336D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571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102</w:t>
            </w:r>
          </w:p>
        </w:tc>
        <w:tc>
          <w:tcPr>
            <w:tcW w:w="2773" w:type="pct"/>
            <w:vMerge w:val="restar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Анализ контр. Работы. Открытие десятичных дробей.</w:t>
            </w:r>
          </w:p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. Целая и дробная части десятичной дроби</w:t>
            </w:r>
          </w:p>
        </w:tc>
        <w:tc>
          <w:tcPr>
            <w:tcW w:w="662" w:type="pct"/>
            <w:vMerge w:val="restar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  <w:vMerge w:val="restar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 w:val="restar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276"/>
        </w:trPr>
        <w:tc>
          <w:tcPr>
            <w:tcW w:w="422" w:type="pct"/>
            <w:vMerge w:val="restart"/>
          </w:tcPr>
          <w:p w:rsidR="00236079" w:rsidRPr="00446D10" w:rsidRDefault="00236079" w:rsidP="00446D10">
            <w:pPr>
              <w:pStyle w:val="Style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103</w:t>
            </w:r>
          </w:p>
        </w:tc>
        <w:tc>
          <w:tcPr>
            <w:tcW w:w="2773" w:type="pct"/>
            <w:vMerge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vMerge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0" w:type="pct"/>
            <w:vMerge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  <w:vMerge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Десятичная запись дробных чисел.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46D10">
              <w:rPr>
                <w:rFonts w:ascii="Times New Roman" w:eastAsia="Arial Unicode MS" w:hAnsi="Times New Roman"/>
                <w:sz w:val="24"/>
                <w:szCs w:val="24"/>
              </w:rPr>
              <w:t>104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Сравнение десятичных дробей. </w:t>
            </w:r>
            <w:r w:rsidRPr="00446D10">
              <w:rPr>
                <w:rFonts w:ascii="Times New Roman" w:hAnsi="Times New Roman"/>
                <w:bCs/>
                <w:i/>
                <w:sz w:val="24"/>
                <w:szCs w:val="24"/>
              </w:rPr>
              <w:t>Десятичные дроби и метрическая система мер. Л. Магницкий.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Сравнение десятичных дробей. Решение </w:t>
            </w:r>
            <w:r w:rsidRPr="00446D10">
              <w:rPr>
                <w:rFonts w:ascii="Times New Roman" w:hAnsi="Times New Roman"/>
                <w:sz w:val="24"/>
                <w:szCs w:val="24"/>
              </w:rPr>
              <w:lastRenderedPageBreak/>
              <w:t>неравенств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107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десятичных дробей.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108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дробей. Разложение числа по разрядам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109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дробей. Сравнение десятичных дробей.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110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Вычитание суммы из числа и числа из суммы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6"/>
              <w:widowControl/>
              <w:spacing w:line="240" w:lineRule="auto"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111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дробей. Решение задач на тему «Движение по реке»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3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112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af2"/>
              <w:tabs>
                <w:tab w:val="left" w:pos="284"/>
              </w:tabs>
              <w:ind w:left="0"/>
              <w:rPr>
                <w:rStyle w:val="FontStyle11"/>
                <w:sz w:val="24"/>
                <w:szCs w:val="24"/>
                <w:lang w:val="ru-RU"/>
              </w:rPr>
            </w:pPr>
            <w:r w:rsidRPr="00446D10">
              <w:rPr>
                <w:rStyle w:val="FontStyle11"/>
                <w:sz w:val="24"/>
                <w:szCs w:val="24"/>
                <w:lang w:val="ru-RU"/>
              </w:rPr>
              <w:t>Прибли</w:t>
            </w:r>
            <w:r w:rsidRPr="00446D10">
              <w:rPr>
                <w:rStyle w:val="FontStyle11"/>
                <w:sz w:val="24"/>
                <w:szCs w:val="24"/>
                <w:lang w:val="ru-RU"/>
              </w:rPr>
              <w:softHyphen/>
              <w:t xml:space="preserve">женные значения чисел. </w:t>
            </w:r>
            <w:r w:rsidRPr="00446D10">
              <w:rPr>
                <w:rStyle w:val="FontStyle11"/>
                <w:i/>
                <w:sz w:val="24"/>
                <w:szCs w:val="24"/>
                <w:lang w:val="ru-RU"/>
              </w:rPr>
              <w:t>Округле</w:t>
            </w:r>
            <w:r w:rsidRPr="00446D10">
              <w:rPr>
                <w:rStyle w:val="FontStyle11"/>
                <w:i/>
                <w:sz w:val="24"/>
                <w:szCs w:val="24"/>
                <w:lang w:val="ru-RU"/>
              </w:rPr>
              <w:softHyphen/>
              <w:t>ние чисел.</w:t>
            </w:r>
            <w:r w:rsidRPr="00446D10">
              <w:rPr>
                <w:rFonts w:ascii="Times New Roman" w:hAnsi="Times New Roman"/>
                <w:i/>
                <w:lang w:val="ru-RU"/>
              </w:rPr>
              <w:t xml:space="preserve"> Размеры объектов окружающего мира (от элементарных частиц до Вселенной), длительность процессов в окружающем мире.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3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113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3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Прибли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женные значения чисел. Округле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ние десятичных дробей.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3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446D10">
              <w:rPr>
                <w:rStyle w:val="FontStyle11"/>
                <w:rFonts w:eastAsia="Arial Unicode MS"/>
                <w:sz w:val="24"/>
                <w:szCs w:val="24"/>
              </w:rPr>
              <w:t>114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3"/>
              <w:widowControl/>
              <w:spacing w:line="240" w:lineRule="auto"/>
              <w:ind w:firstLine="10"/>
              <w:rPr>
                <w:rStyle w:val="FontStyle11"/>
                <w:color w:val="000000" w:themeColor="text1"/>
                <w:sz w:val="24"/>
                <w:szCs w:val="24"/>
              </w:rPr>
            </w:pP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t>Кон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softHyphen/>
              <w:t xml:space="preserve">трольная работа № </w:t>
            </w:r>
            <w:r w:rsidRPr="00446D10">
              <w:rPr>
                <w:rStyle w:val="FontStyle11"/>
                <w:rFonts w:eastAsia="Arial Unicode MS"/>
                <w:color w:val="000000" w:themeColor="text1"/>
                <w:sz w:val="24"/>
                <w:szCs w:val="24"/>
              </w:rPr>
              <w:t xml:space="preserve">9 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t>по теме «Сложение и вычи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softHyphen/>
              <w:t>тание де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softHyphen/>
              <w:t>сятичных дробей»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3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Анализ  контрольной  работы.</w:t>
            </w:r>
          </w:p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 на натуральные  числа.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3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 на 10,100,1000 и т.д.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106"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106"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 на натуральное число. Решение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120"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120"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 на натуральные числа. Решение задач.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226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226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натуральное число.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67"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67"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десятичных дробей на 10,100,1000 и т.д.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натуральное число.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натуральное число. Решение задач составлением уравнения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130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130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Обобщающий урок по теме «Умножение и деление десятичных дробей на натуральные числа»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Контрольная работа №10 по теме «Умножение и деление десятичных дробей на натуральные числа»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226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226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Анализ контр. работы</w:t>
            </w:r>
          </w:p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446D10">
        <w:trPr>
          <w:trHeight w:val="378"/>
        </w:trPr>
        <w:tc>
          <w:tcPr>
            <w:tcW w:w="422" w:type="pct"/>
          </w:tcPr>
          <w:p w:rsidR="00236079" w:rsidRPr="00446D10" w:rsidRDefault="00446D10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дробей. Нахождение значений выражений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202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202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дробей. Решение задач на движение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259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259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Умножение десятичных дробей. Решение задач на движение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24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24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Умножение десятичных дробей. Решение </w:t>
            </w:r>
            <w:r w:rsidRPr="00446D10">
              <w:rPr>
                <w:rFonts w:ascii="Times New Roman" w:hAnsi="Times New Roman"/>
                <w:sz w:val="24"/>
                <w:szCs w:val="24"/>
              </w:rPr>
              <w:lastRenderedPageBreak/>
              <w:t>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139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139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82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82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на десятичную дробь. Решение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120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120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на десятичную дробь. Решение задач составлением уравнения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на десятичную дробь. Решение задач на движение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на десятичную дробь. Решение задач составлением уравнения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Деление на десятичную дробь. Решение уравнений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139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139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>Среднее арифметическое двух чисел. Изображение среднего арифметического двух чисел на числовой прямой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77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77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Средняя скорость движения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48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48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на среднюю скорость движения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48"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48"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на среднюю скорость движения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right="86"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right="86"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№ 11по теме «Умножение и деление десятичных дробей.»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Анализ  контрольной  работы.</w:t>
            </w:r>
          </w:p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Микрокалькулятор.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Нахождение значений выражений с помощью микрокалькулятора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процента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144</w:t>
            </w:r>
          </w:p>
        </w:tc>
        <w:tc>
          <w:tcPr>
            <w:tcW w:w="2773" w:type="pct"/>
          </w:tcPr>
          <w:p w:rsidR="00236079" w:rsidRPr="00446D10" w:rsidRDefault="00236079" w:rsidP="00710F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 xml:space="preserve">Вычисление процентов от числа.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>Вычисление   числа по известному проценту.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hanging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146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>Решение несложных практических задач с процентами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147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>Решение несложных практических задач с процентами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148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12  по теме «Проценты»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19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149</w:t>
            </w:r>
          </w:p>
        </w:tc>
        <w:tc>
          <w:tcPr>
            <w:tcW w:w="2773" w:type="pct"/>
          </w:tcPr>
          <w:p w:rsidR="00236079" w:rsidRPr="00446D10" w:rsidRDefault="00236079" w:rsidP="003E6C0D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Анализ  контр.  </w:t>
            </w:r>
            <w:r w:rsidR="003E6C0D" w:rsidRPr="00446D10">
              <w:rPr>
                <w:rFonts w:ascii="Times New Roman" w:hAnsi="Times New Roman"/>
                <w:sz w:val="24"/>
                <w:szCs w:val="24"/>
              </w:rPr>
              <w:t>Р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>аботы</w:t>
            </w:r>
            <w:r w:rsidR="003E6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 xml:space="preserve">Угол.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150</w:t>
            </w:r>
          </w:p>
        </w:tc>
        <w:tc>
          <w:tcPr>
            <w:tcW w:w="2773" w:type="pct"/>
          </w:tcPr>
          <w:p w:rsidR="00236079" w:rsidRPr="00446D10" w:rsidRDefault="00236079" w:rsidP="00DA7721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/>
                <w:sz w:val="24"/>
                <w:szCs w:val="24"/>
              </w:rPr>
              <w:t>Острые и тупые углы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446D10">
              <w:rPr>
                <w:rFonts w:ascii="Times New Roman" w:hAnsi="Times New Roman"/>
                <w:color w:val="000000"/>
                <w:sz w:val="24"/>
                <w:szCs w:val="24"/>
              </w:rPr>
              <w:t>Прямой угол</w:t>
            </w: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Градусная мера угла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151</w:t>
            </w:r>
          </w:p>
        </w:tc>
        <w:tc>
          <w:tcPr>
            <w:tcW w:w="2773" w:type="pct"/>
          </w:tcPr>
          <w:p w:rsidR="00236079" w:rsidRPr="00446D10" w:rsidRDefault="00236079" w:rsidP="00DA7721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Измерение и построение углов с помощью транспортира</w:t>
            </w: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Сравнение углов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Классификация углов по градусной мере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154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Измерение и построение углов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155</w:t>
            </w:r>
          </w:p>
        </w:tc>
        <w:tc>
          <w:tcPr>
            <w:tcW w:w="2773" w:type="pct"/>
          </w:tcPr>
          <w:p w:rsidR="00236079" w:rsidRPr="00446D10" w:rsidRDefault="00236079" w:rsidP="00911EB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Круговые диаграммы.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156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>Извлечение информации из диаграмм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157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rPr>
                <w:rStyle w:val="FontStyle11"/>
                <w:color w:val="000000" w:themeColor="text1"/>
                <w:sz w:val="24"/>
                <w:szCs w:val="24"/>
              </w:rPr>
            </w:pP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t>Контроль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softHyphen/>
              <w:t>ная рабо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softHyphen/>
              <w:t>та № 13 по теме «Углы и диаграм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softHyphen/>
              <w:t>мы»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158</w:t>
            </w:r>
          </w:p>
        </w:tc>
        <w:tc>
          <w:tcPr>
            <w:tcW w:w="2773" w:type="pct"/>
          </w:tcPr>
          <w:p w:rsidR="00236079" w:rsidRPr="00446D10" w:rsidRDefault="00236079" w:rsidP="00911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bCs/>
                <w:sz w:val="24"/>
                <w:szCs w:val="24"/>
              </w:rPr>
              <w:t xml:space="preserve">Анализ к/р. </w:t>
            </w:r>
            <w:r w:rsidRPr="00446D10">
              <w:rPr>
                <w:rFonts w:ascii="Times New Roman" w:hAnsi="Times New Roman"/>
                <w:color w:val="000000"/>
                <w:sz w:val="24"/>
                <w:szCs w:val="24"/>
              </w:rPr>
              <w:t>Примеры решения комбинаторных задач: перебор вариантов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159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 комбинаторных  задач перебором вариантов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примеры случайных событий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lastRenderedPageBreak/>
              <w:t>161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Достоверное и невозможное событие. Сравнение шансов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Достоверное и невозможное событие. Сравнение шансов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по теме: «Достоверное и невозможное событие. Сравнение шансов»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164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по теме: «Понятие о случайном опыте и событии»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D10">
              <w:rPr>
                <w:rFonts w:ascii="Times New Roman" w:hAnsi="Times New Roman"/>
                <w:sz w:val="24"/>
                <w:szCs w:val="24"/>
              </w:rPr>
              <w:t>Решение задач по теме: «Понятие о случайном опыте и событии»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13"/>
              <w:ind w:left="0"/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166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Сложение и вычита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ние обык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новенных дробей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167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Решение арифме</w:t>
            </w:r>
            <w:r w:rsidRPr="00446D10">
              <w:rPr>
                <w:rStyle w:val="FontStyle11"/>
                <w:sz w:val="24"/>
                <w:szCs w:val="24"/>
              </w:rPr>
              <w:softHyphen/>
              <w:t>тических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168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Упроще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ние выра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жений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169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Решение задач с по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мощью уравнения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170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firstLine="10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Сложение и вычи</w:t>
            </w:r>
            <w:r w:rsidRPr="00446D10">
              <w:rPr>
                <w:rStyle w:val="FontStyle11"/>
                <w:sz w:val="24"/>
                <w:szCs w:val="24"/>
              </w:rPr>
              <w:softHyphen/>
              <w:t>тание де</w:t>
            </w:r>
            <w:r w:rsidRPr="00446D10">
              <w:rPr>
                <w:rStyle w:val="FontStyle11"/>
                <w:sz w:val="24"/>
                <w:szCs w:val="24"/>
              </w:rPr>
              <w:softHyphen/>
              <w:t>сятичных дробей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171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Умноже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ние и де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ление де</w:t>
            </w:r>
            <w:r w:rsidRPr="00446D10">
              <w:rPr>
                <w:rStyle w:val="FontStyle11"/>
                <w:sz w:val="24"/>
                <w:szCs w:val="24"/>
              </w:rPr>
              <w:softHyphen/>
              <w:t>сятичных дробей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172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Решение задач  на процен</w:t>
            </w:r>
            <w:r w:rsidRPr="00446D10">
              <w:rPr>
                <w:rStyle w:val="FontStyle11"/>
                <w:sz w:val="24"/>
                <w:szCs w:val="24"/>
              </w:rPr>
              <w:softHyphen/>
              <w:t>ты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173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Решение   практико-ориентированных  задач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174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firstLine="5"/>
              <w:rPr>
                <w:rStyle w:val="FontStyle11"/>
                <w:color w:val="000000" w:themeColor="text1"/>
                <w:sz w:val="24"/>
                <w:szCs w:val="24"/>
              </w:rPr>
            </w:pP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t>Итоговая контроль</w:t>
            </w:r>
            <w:r w:rsidRPr="00446D10">
              <w:rPr>
                <w:rStyle w:val="FontStyle11"/>
                <w:color w:val="000000" w:themeColor="text1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236079" w:rsidRPr="00446D10" w:rsidTr="00DC0843">
        <w:trPr>
          <w:gridAfter w:val="1"/>
          <w:wAfter w:w="24" w:type="pct"/>
        </w:trPr>
        <w:tc>
          <w:tcPr>
            <w:tcW w:w="422" w:type="pct"/>
          </w:tcPr>
          <w:p w:rsidR="00236079" w:rsidRPr="00446D10" w:rsidRDefault="00236079" w:rsidP="00446D10">
            <w:pPr>
              <w:pStyle w:val="Style4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175</w:t>
            </w:r>
          </w:p>
        </w:tc>
        <w:tc>
          <w:tcPr>
            <w:tcW w:w="2773" w:type="pct"/>
          </w:tcPr>
          <w:p w:rsidR="00236079" w:rsidRPr="00446D10" w:rsidRDefault="00236079" w:rsidP="00155455">
            <w:pPr>
              <w:pStyle w:val="Style4"/>
              <w:widowControl/>
              <w:ind w:hanging="14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Анализ контроль</w:t>
            </w:r>
            <w:r w:rsidRPr="00446D10">
              <w:rPr>
                <w:rStyle w:val="FontStyle11"/>
                <w:sz w:val="24"/>
                <w:szCs w:val="24"/>
              </w:rPr>
              <w:softHyphen/>
              <w:t>ной рабо</w:t>
            </w:r>
            <w:r w:rsidRPr="00446D10">
              <w:rPr>
                <w:rStyle w:val="FontStyle11"/>
                <w:sz w:val="24"/>
                <w:szCs w:val="24"/>
              </w:rPr>
              <w:softHyphen/>
              <w:t>ты.  Обобщаю</w:t>
            </w:r>
            <w:r w:rsidRPr="00446D10">
              <w:rPr>
                <w:rStyle w:val="FontStyle11"/>
                <w:sz w:val="24"/>
                <w:szCs w:val="24"/>
              </w:rPr>
              <w:softHyphen/>
              <w:t>щий урок</w:t>
            </w:r>
          </w:p>
        </w:tc>
        <w:tc>
          <w:tcPr>
            <w:tcW w:w="662" w:type="pct"/>
          </w:tcPr>
          <w:p w:rsidR="00236079" w:rsidRPr="00446D10" w:rsidRDefault="00236079" w:rsidP="00446D10">
            <w:pPr>
              <w:pStyle w:val="Style4"/>
              <w:widowControl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446D10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49" w:type="pct"/>
          </w:tcPr>
          <w:p w:rsidR="00236079" w:rsidRPr="00446D10" w:rsidRDefault="00236079" w:rsidP="0054072C">
            <w:pPr>
              <w:pStyle w:val="Style4"/>
              <w:widowControl/>
              <w:rPr>
                <w:rStyle w:val="FontStyle11"/>
                <w:sz w:val="24"/>
                <w:szCs w:val="24"/>
              </w:rPr>
            </w:pPr>
          </w:p>
        </w:tc>
      </w:tr>
    </w:tbl>
    <w:p w:rsidR="00B25016" w:rsidRDefault="00B25016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446D10">
      <w:pPr>
        <w:spacing w:before="60" w:line="240" w:lineRule="auto"/>
        <w:ind w:right="944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D10" w:rsidRDefault="00446D10" w:rsidP="003E6C0D">
      <w:pPr>
        <w:spacing w:before="60" w:line="240" w:lineRule="auto"/>
        <w:ind w:right="944"/>
        <w:rPr>
          <w:rFonts w:ascii="Times New Roman" w:hAnsi="Times New Roman"/>
          <w:b/>
          <w:bCs/>
          <w:sz w:val="24"/>
          <w:szCs w:val="24"/>
        </w:rPr>
      </w:pPr>
    </w:p>
    <w:sectPr w:rsidR="00446D10" w:rsidSect="004B74C6">
      <w:footerReference w:type="default" r:id="rId9"/>
      <w:footerReference w:type="first" r:id="rId10"/>
      <w:pgSz w:w="11906" w:h="16838"/>
      <w:pgMar w:top="1701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83E" w:rsidRDefault="0019683E" w:rsidP="003670EB">
      <w:pPr>
        <w:spacing w:after="0" w:line="240" w:lineRule="auto"/>
      </w:pPr>
      <w:r>
        <w:separator/>
      </w:r>
    </w:p>
  </w:endnote>
  <w:endnote w:type="continuationSeparator" w:id="0">
    <w:p w:rsidR="0019683E" w:rsidRDefault="0019683E" w:rsidP="0036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0"/>
    </w:sdtPr>
    <w:sdtEndPr/>
    <w:sdtContent>
      <w:p w:rsidR="0019683E" w:rsidRDefault="0019683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4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683E" w:rsidRDefault="0019683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1"/>
    </w:sdtPr>
    <w:sdtEndPr/>
    <w:sdtContent>
      <w:p w:rsidR="0019683E" w:rsidRDefault="00DF4479">
        <w:pPr>
          <w:pStyle w:val="a9"/>
          <w:jc w:val="right"/>
        </w:pPr>
      </w:p>
    </w:sdtContent>
  </w:sdt>
  <w:p w:rsidR="0019683E" w:rsidRDefault="001968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83E" w:rsidRDefault="0019683E" w:rsidP="003670EB">
      <w:pPr>
        <w:spacing w:after="0" w:line="240" w:lineRule="auto"/>
      </w:pPr>
      <w:r>
        <w:separator/>
      </w:r>
    </w:p>
  </w:footnote>
  <w:footnote w:type="continuationSeparator" w:id="0">
    <w:p w:rsidR="0019683E" w:rsidRDefault="0019683E" w:rsidP="00367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A4C0B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E56760"/>
    <w:multiLevelType w:val="hybridMultilevel"/>
    <w:tmpl w:val="16BEB9D8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0D912EF"/>
    <w:multiLevelType w:val="hybridMultilevel"/>
    <w:tmpl w:val="1EF644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53472D"/>
    <w:multiLevelType w:val="hybridMultilevel"/>
    <w:tmpl w:val="8F60E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D0E52"/>
    <w:multiLevelType w:val="hybridMultilevel"/>
    <w:tmpl w:val="F6E4206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007D72"/>
    <w:multiLevelType w:val="hybridMultilevel"/>
    <w:tmpl w:val="AF54D2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3BA59D3"/>
    <w:multiLevelType w:val="hybridMultilevel"/>
    <w:tmpl w:val="5A8070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02B181B"/>
    <w:multiLevelType w:val="multilevel"/>
    <w:tmpl w:val="F260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7435C6"/>
    <w:multiLevelType w:val="hybridMultilevel"/>
    <w:tmpl w:val="E5848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152"/>
        </w:tabs>
        <w:ind w:left="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17">
    <w:nsid w:val="3E921BFC"/>
    <w:multiLevelType w:val="hybridMultilevel"/>
    <w:tmpl w:val="78446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19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243274"/>
    <w:multiLevelType w:val="hybridMultilevel"/>
    <w:tmpl w:val="5476848C"/>
    <w:lvl w:ilvl="0" w:tplc="D118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116720"/>
    <w:multiLevelType w:val="hybridMultilevel"/>
    <w:tmpl w:val="0B6EC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9C4E78"/>
    <w:multiLevelType w:val="multilevel"/>
    <w:tmpl w:val="5A1AEA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7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C227DE"/>
    <w:multiLevelType w:val="hybridMultilevel"/>
    <w:tmpl w:val="4C360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3E52C8"/>
    <w:multiLevelType w:val="hybridMultilevel"/>
    <w:tmpl w:val="CBDAF1F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A02A77"/>
    <w:multiLevelType w:val="multilevel"/>
    <w:tmpl w:val="9A2E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EF7576"/>
    <w:multiLevelType w:val="hybridMultilevel"/>
    <w:tmpl w:val="258E053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>
    <w:nsid w:val="6D9537E2"/>
    <w:multiLevelType w:val="hybridMultilevel"/>
    <w:tmpl w:val="4CEA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FC0A7A"/>
    <w:multiLevelType w:val="hybridMultilevel"/>
    <w:tmpl w:val="32FC3B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CE6584"/>
    <w:multiLevelType w:val="hybridMultilevel"/>
    <w:tmpl w:val="B10E0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D923DF"/>
    <w:multiLevelType w:val="hybridMultilevel"/>
    <w:tmpl w:val="34783E3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8300F55"/>
    <w:multiLevelType w:val="hybridMultilevel"/>
    <w:tmpl w:val="E3E670BC"/>
    <w:lvl w:ilvl="0" w:tplc="D2E42A6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1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"/>
  </w:num>
  <w:num w:numId="6">
    <w:abstractNumId w:val="23"/>
  </w:num>
  <w:num w:numId="7">
    <w:abstractNumId w:val="3"/>
  </w:num>
  <w:num w:numId="8">
    <w:abstractNumId w:val="8"/>
  </w:num>
  <w:num w:numId="9">
    <w:abstractNumId w:val="33"/>
  </w:num>
  <w:num w:numId="10">
    <w:abstractNumId w:val="43"/>
  </w:num>
  <w:num w:numId="11">
    <w:abstractNumId w:val="42"/>
  </w:num>
  <w:num w:numId="12">
    <w:abstractNumId w:val="20"/>
  </w:num>
  <w:num w:numId="13">
    <w:abstractNumId w:val="39"/>
  </w:num>
  <w:num w:numId="14">
    <w:abstractNumId w:val="15"/>
  </w:num>
  <w:num w:numId="15">
    <w:abstractNumId w:val="1"/>
  </w:num>
  <w:num w:numId="16">
    <w:abstractNumId w:val="29"/>
  </w:num>
  <w:num w:numId="17">
    <w:abstractNumId w:val="6"/>
  </w:num>
  <w:num w:numId="18">
    <w:abstractNumId w:val="35"/>
  </w:num>
  <w:num w:numId="19">
    <w:abstractNumId w:val="25"/>
  </w:num>
  <w:num w:numId="20">
    <w:abstractNumId w:val="9"/>
  </w:num>
  <w:num w:numId="21">
    <w:abstractNumId w:val="13"/>
  </w:num>
  <w:num w:numId="22">
    <w:abstractNumId w:val="19"/>
  </w:num>
  <w:num w:numId="23">
    <w:abstractNumId w:val="24"/>
  </w:num>
  <w:num w:numId="24">
    <w:abstractNumId w:val="32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34"/>
  </w:num>
  <w:num w:numId="35">
    <w:abstractNumId w:val="7"/>
  </w:num>
  <w:num w:numId="36">
    <w:abstractNumId w:val="4"/>
  </w:num>
  <w:num w:numId="37">
    <w:abstractNumId w:val="16"/>
  </w:num>
  <w:num w:numId="38">
    <w:abstractNumId w:val="40"/>
  </w:num>
  <w:num w:numId="39">
    <w:abstractNumId w:val="41"/>
  </w:num>
  <w:num w:numId="40">
    <w:abstractNumId w:val="11"/>
  </w:num>
  <w:num w:numId="41">
    <w:abstractNumId w:val="0"/>
  </w:num>
  <w:num w:numId="42">
    <w:abstractNumId w:val="18"/>
  </w:num>
  <w:num w:numId="43">
    <w:abstractNumId w:val="26"/>
  </w:num>
  <w:num w:numId="44">
    <w:abstractNumId w:val="36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B0"/>
    <w:rsid w:val="000009FE"/>
    <w:rsid w:val="00011CC5"/>
    <w:rsid w:val="00012336"/>
    <w:rsid w:val="000336AA"/>
    <w:rsid w:val="000355F7"/>
    <w:rsid w:val="0003736E"/>
    <w:rsid w:val="00037F75"/>
    <w:rsid w:val="00042FD6"/>
    <w:rsid w:val="00050B4D"/>
    <w:rsid w:val="000535E3"/>
    <w:rsid w:val="0006137D"/>
    <w:rsid w:val="00064037"/>
    <w:rsid w:val="00071D2D"/>
    <w:rsid w:val="0008539F"/>
    <w:rsid w:val="0008658E"/>
    <w:rsid w:val="00095E6C"/>
    <w:rsid w:val="000A0C59"/>
    <w:rsid w:val="000A4F7D"/>
    <w:rsid w:val="000B0CA5"/>
    <w:rsid w:val="000B310C"/>
    <w:rsid w:val="000B5455"/>
    <w:rsid w:val="000C036A"/>
    <w:rsid w:val="000C5FD3"/>
    <w:rsid w:val="000D2A3A"/>
    <w:rsid w:val="000D5542"/>
    <w:rsid w:val="000E2197"/>
    <w:rsid w:val="000F5538"/>
    <w:rsid w:val="000F606F"/>
    <w:rsid w:val="00102C62"/>
    <w:rsid w:val="00103B46"/>
    <w:rsid w:val="00112B16"/>
    <w:rsid w:val="00117E6C"/>
    <w:rsid w:val="001236B7"/>
    <w:rsid w:val="001236D3"/>
    <w:rsid w:val="001252EA"/>
    <w:rsid w:val="00126E80"/>
    <w:rsid w:val="001356C2"/>
    <w:rsid w:val="00147116"/>
    <w:rsid w:val="00153F2A"/>
    <w:rsid w:val="00155455"/>
    <w:rsid w:val="0015728E"/>
    <w:rsid w:val="00160DE0"/>
    <w:rsid w:val="001615DF"/>
    <w:rsid w:val="00161876"/>
    <w:rsid w:val="00166269"/>
    <w:rsid w:val="00174A28"/>
    <w:rsid w:val="00183D65"/>
    <w:rsid w:val="0019011D"/>
    <w:rsid w:val="0019683E"/>
    <w:rsid w:val="001B3E3D"/>
    <w:rsid w:val="001B4295"/>
    <w:rsid w:val="001C2062"/>
    <w:rsid w:val="001D0E5F"/>
    <w:rsid w:val="001D7722"/>
    <w:rsid w:val="001E082D"/>
    <w:rsid w:val="001E3CD7"/>
    <w:rsid w:val="001E7AF3"/>
    <w:rsid w:val="001F49D4"/>
    <w:rsid w:val="001F6F26"/>
    <w:rsid w:val="002023F8"/>
    <w:rsid w:val="002053EB"/>
    <w:rsid w:val="00211DD2"/>
    <w:rsid w:val="00221CD0"/>
    <w:rsid w:val="0022353E"/>
    <w:rsid w:val="002279C1"/>
    <w:rsid w:val="002324BE"/>
    <w:rsid w:val="00232B49"/>
    <w:rsid w:val="00236079"/>
    <w:rsid w:val="00242DA6"/>
    <w:rsid w:val="00244433"/>
    <w:rsid w:val="0024653A"/>
    <w:rsid w:val="00247F26"/>
    <w:rsid w:val="002519D8"/>
    <w:rsid w:val="00251BA9"/>
    <w:rsid w:val="00252B63"/>
    <w:rsid w:val="00256332"/>
    <w:rsid w:val="0026073C"/>
    <w:rsid w:val="00272D57"/>
    <w:rsid w:val="00273445"/>
    <w:rsid w:val="002765B1"/>
    <w:rsid w:val="00276752"/>
    <w:rsid w:val="00277D31"/>
    <w:rsid w:val="002809E7"/>
    <w:rsid w:val="00283F72"/>
    <w:rsid w:val="0028488C"/>
    <w:rsid w:val="002914DF"/>
    <w:rsid w:val="002935AA"/>
    <w:rsid w:val="0029364D"/>
    <w:rsid w:val="00294F97"/>
    <w:rsid w:val="002A300D"/>
    <w:rsid w:val="002A6409"/>
    <w:rsid w:val="002A681A"/>
    <w:rsid w:val="002A70B8"/>
    <w:rsid w:val="002B1416"/>
    <w:rsid w:val="002B2DAE"/>
    <w:rsid w:val="002C38A5"/>
    <w:rsid w:val="002C6C09"/>
    <w:rsid w:val="002D0F4A"/>
    <w:rsid w:val="002D3126"/>
    <w:rsid w:val="002E2F50"/>
    <w:rsid w:val="002E4BB2"/>
    <w:rsid w:val="002E6171"/>
    <w:rsid w:val="002F5816"/>
    <w:rsid w:val="002F783C"/>
    <w:rsid w:val="00301583"/>
    <w:rsid w:val="00312304"/>
    <w:rsid w:val="00313169"/>
    <w:rsid w:val="003200E5"/>
    <w:rsid w:val="00323BC3"/>
    <w:rsid w:val="003327A4"/>
    <w:rsid w:val="00334459"/>
    <w:rsid w:val="0033587E"/>
    <w:rsid w:val="00335B48"/>
    <w:rsid w:val="00335D97"/>
    <w:rsid w:val="003401B8"/>
    <w:rsid w:val="00351E2A"/>
    <w:rsid w:val="00352E03"/>
    <w:rsid w:val="003568E2"/>
    <w:rsid w:val="00360467"/>
    <w:rsid w:val="003670EB"/>
    <w:rsid w:val="00367CF7"/>
    <w:rsid w:val="003771A2"/>
    <w:rsid w:val="003841B0"/>
    <w:rsid w:val="003A0207"/>
    <w:rsid w:val="003A7C9F"/>
    <w:rsid w:val="003B541C"/>
    <w:rsid w:val="003C25A7"/>
    <w:rsid w:val="003C607E"/>
    <w:rsid w:val="003D2648"/>
    <w:rsid w:val="003D3C7E"/>
    <w:rsid w:val="003D53D1"/>
    <w:rsid w:val="003E091A"/>
    <w:rsid w:val="003E6C0D"/>
    <w:rsid w:val="003F3DE7"/>
    <w:rsid w:val="0041071E"/>
    <w:rsid w:val="00412BFD"/>
    <w:rsid w:val="00423206"/>
    <w:rsid w:val="00435EAF"/>
    <w:rsid w:val="00440825"/>
    <w:rsid w:val="00441EBF"/>
    <w:rsid w:val="00445EFC"/>
    <w:rsid w:val="00446D10"/>
    <w:rsid w:val="0045322C"/>
    <w:rsid w:val="0046109C"/>
    <w:rsid w:val="0049082E"/>
    <w:rsid w:val="004920C7"/>
    <w:rsid w:val="00492DC9"/>
    <w:rsid w:val="004937AC"/>
    <w:rsid w:val="0049699C"/>
    <w:rsid w:val="004A5AAB"/>
    <w:rsid w:val="004A5BB3"/>
    <w:rsid w:val="004A74AA"/>
    <w:rsid w:val="004B035C"/>
    <w:rsid w:val="004B176F"/>
    <w:rsid w:val="004B74C6"/>
    <w:rsid w:val="004B7F41"/>
    <w:rsid w:val="004C313C"/>
    <w:rsid w:val="004C56E0"/>
    <w:rsid w:val="004C64C3"/>
    <w:rsid w:val="004D4558"/>
    <w:rsid w:val="004D5F5E"/>
    <w:rsid w:val="004E25AF"/>
    <w:rsid w:val="004E25DC"/>
    <w:rsid w:val="004E3D66"/>
    <w:rsid w:val="004E3E2B"/>
    <w:rsid w:val="004F050E"/>
    <w:rsid w:val="004F1E45"/>
    <w:rsid w:val="004F6DE4"/>
    <w:rsid w:val="004F6F50"/>
    <w:rsid w:val="00512F25"/>
    <w:rsid w:val="00513AF2"/>
    <w:rsid w:val="00513F43"/>
    <w:rsid w:val="00515DEA"/>
    <w:rsid w:val="005178E7"/>
    <w:rsid w:val="00522477"/>
    <w:rsid w:val="00522CB2"/>
    <w:rsid w:val="0053701C"/>
    <w:rsid w:val="00540422"/>
    <w:rsid w:val="0054072C"/>
    <w:rsid w:val="005409B1"/>
    <w:rsid w:val="00555643"/>
    <w:rsid w:val="00567F78"/>
    <w:rsid w:val="00572D14"/>
    <w:rsid w:val="00575175"/>
    <w:rsid w:val="0058124F"/>
    <w:rsid w:val="00592D76"/>
    <w:rsid w:val="00595295"/>
    <w:rsid w:val="00597F49"/>
    <w:rsid w:val="005A2BB3"/>
    <w:rsid w:val="005A36C4"/>
    <w:rsid w:val="005B0D90"/>
    <w:rsid w:val="005C05EA"/>
    <w:rsid w:val="005C1A00"/>
    <w:rsid w:val="005C4B61"/>
    <w:rsid w:val="005E0A84"/>
    <w:rsid w:val="005E3D00"/>
    <w:rsid w:val="005F578B"/>
    <w:rsid w:val="005F5F33"/>
    <w:rsid w:val="00607AE7"/>
    <w:rsid w:val="0061100D"/>
    <w:rsid w:val="0061574D"/>
    <w:rsid w:val="0062363F"/>
    <w:rsid w:val="00627F09"/>
    <w:rsid w:val="006331A0"/>
    <w:rsid w:val="00635ACB"/>
    <w:rsid w:val="0064378A"/>
    <w:rsid w:val="00653EDB"/>
    <w:rsid w:val="00676A93"/>
    <w:rsid w:val="00683DD8"/>
    <w:rsid w:val="00683EB5"/>
    <w:rsid w:val="006953FC"/>
    <w:rsid w:val="0069662B"/>
    <w:rsid w:val="006A073B"/>
    <w:rsid w:val="006A2C57"/>
    <w:rsid w:val="006B1A73"/>
    <w:rsid w:val="006B5899"/>
    <w:rsid w:val="006B7208"/>
    <w:rsid w:val="006C21B8"/>
    <w:rsid w:val="006C46BA"/>
    <w:rsid w:val="006C5D63"/>
    <w:rsid w:val="006D2E76"/>
    <w:rsid w:val="006D4744"/>
    <w:rsid w:val="006D7C36"/>
    <w:rsid w:val="006E1178"/>
    <w:rsid w:val="006E4451"/>
    <w:rsid w:val="006E6E90"/>
    <w:rsid w:val="006F3C65"/>
    <w:rsid w:val="00710F93"/>
    <w:rsid w:val="00715AC6"/>
    <w:rsid w:val="00721D98"/>
    <w:rsid w:val="00723D48"/>
    <w:rsid w:val="00725C9E"/>
    <w:rsid w:val="00725D00"/>
    <w:rsid w:val="00727435"/>
    <w:rsid w:val="00735F17"/>
    <w:rsid w:val="00741D3B"/>
    <w:rsid w:val="0075326E"/>
    <w:rsid w:val="007535E9"/>
    <w:rsid w:val="0075567B"/>
    <w:rsid w:val="00757F7A"/>
    <w:rsid w:val="00762BCE"/>
    <w:rsid w:val="00773CEB"/>
    <w:rsid w:val="00790FFC"/>
    <w:rsid w:val="007968C2"/>
    <w:rsid w:val="007A3CBA"/>
    <w:rsid w:val="007A4D50"/>
    <w:rsid w:val="007B0556"/>
    <w:rsid w:val="007B27DF"/>
    <w:rsid w:val="007B7EFD"/>
    <w:rsid w:val="007C0E4E"/>
    <w:rsid w:val="007C138A"/>
    <w:rsid w:val="007C64DC"/>
    <w:rsid w:val="007C74BB"/>
    <w:rsid w:val="007D05AA"/>
    <w:rsid w:val="007D081C"/>
    <w:rsid w:val="007D52B2"/>
    <w:rsid w:val="007D5A2B"/>
    <w:rsid w:val="007E05EB"/>
    <w:rsid w:val="007E37CB"/>
    <w:rsid w:val="007E3966"/>
    <w:rsid w:val="007E785E"/>
    <w:rsid w:val="007F1706"/>
    <w:rsid w:val="007F3095"/>
    <w:rsid w:val="007F4092"/>
    <w:rsid w:val="00804379"/>
    <w:rsid w:val="008062C7"/>
    <w:rsid w:val="0081075F"/>
    <w:rsid w:val="008127D4"/>
    <w:rsid w:val="0081734B"/>
    <w:rsid w:val="008212F5"/>
    <w:rsid w:val="00823935"/>
    <w:rsid w:val="00832C11"/>
    <w:rsid w:val="008334D3"/>
    <w:rsid w:val="00835542"/>
    <w:rsid w:val="00835C2F"/>
    <w:rsid w:val="0083779D"/>
    <w:rsid w:val="00841EC4"/>
    <w:rsid w:val="0084514F"/>
    <w:rsid w:val="00852813"/>
    <w:rsid w:val="0087072B"/>
    <w:rsid w:val="00872ABE"/>
    <w:rsid w:val="008771F9"/>
    <w:rsid w:val="0089008E"/>
    <w:rsid w:val="00890B59"/>
    <w:rsid w:val="00894287"/>
    <w:rsid w:val="008A61B4"/>
    <w:rsid w:val="008A6AA3"/>
    <w:rsid w:val="008A6CAF"/>
    <w:rsid w:val="008B3393"/>
    <w:rsid w:val="008C0FF1"/>
    <w:rsid w:val="008D211C"/>
    <w:rsid w:val="008E5F6F"/>
    <w:rsid w:val="008E74BA"/>
    <w:rsid w:val="0090295A"/>
    <w:rsid w:val="00905B5C"/>
    <w:rsid w:val="00906D2E"/>
    <w:rsid w:val="00910EB4"/>
    <w:rsid w:val="00911EB9"/>
    <w:rsid w:val="00915CA2"/>
    <w:rsid w:val="00917CA2"/>
    <w:rsid w:val="009321A3"/>
    <w:rsid w:val="009446DB"/>
    <w:rsid w:val="00950D36"/>
    <w:rsid w:val="0095137A"/>
    <w:rsid w:val="00952F40"/>
    <w:rsid w:val="009635C7"/>
    <w:rsid w:val="009653B1"/>
    <w:rsid w:val="00975213"/>
    <w:rsid w:val="00976012"/>
    <w:rsid w:val="00976F2D"/>
    <w:rsid w:val="00981CD7"/>
    <w:rsid w:val="00984794"/>
    <w:rsid w:val="00987C8B"/>
    <w:rsid w:val="00992110"/>
    <w:rsid w:val="009A6EB2"/>
    <w:rsid w:val="009B112A"/>
    <w:rsid w:val="009B1E88"/>
    <w:rsid w:val="009B42D4"/>
    <w:rsid w:val="009C13E7"/>
    <w:rsid w:val="009C308D"/>
    <w:rsid w:val="009C4A81"/>
    <w:rsid w:val="009C7611"/>
    <w:rsid w:val="009E3A8C"/>
    <w:rsid w:val="009F0363"/>
    <w:rsid w:val="009F25FD"/>
    <w:rsid w:val="00A031F7"/>
    <w:rsid w:val="00A1266D"/>
    <w:rsid w:val="00A15283"/>
    <w:rsid w:val="00A175B1"/>
    <w:rsid w:val="00A215E3"/>
    <w:rsid w:val="00A25A4E"/>
    <w:rsid w:val="00A33A72"/>
    <w:rsid w:val="00A355E5"/>
    <w:rsid w:val="00A358EA"/>
    <w:rsid w:val="00A37181"/>
    <w:rsid w:val="00A437AA"/>
    <w:rsid w:val="00A50C69"/>
    <w:rsid w:val="00A524F4"/>
    <w:rsid w:val="00A53301"/>
    <w:rsid w:val="00A74307"/>
    <w:rsid w:val="00A755C2"/>
    <w:rsid w:val="00A75DC1"/>
    <w:rsid w:val="00A77495"/>
    <w:rsid w:val="00A81B43"/>
    <w:rsid w:val="00A8202B"/>
    <w:rsid w:val="00A8282B"/>
    <w:rsid w:val="00A83253"/>
    <w:rsid w:val="00A850D0"/>
    <w:rsid w:val="00A93F6D"/>
    <w:rsid w:val="00AA14FA"/>
    <w:rsid w:val="00AA509B"/>
    <w:rsid w:val="00AB2595"/>
    <w:rsid w:val="00AB457F"/>
    <w:rsid w:val="00AC2250"/>
    <w:rsid w:val="00AD1A29"/>
    <w:rsid w:val="00AD2159"/>
    <w:rsid w:val="00AD49AE"/>
    <w:rsid w:val="00AE20CE"/>
    <w:rsid w:val="00AE5D48"/>
    <w:rsid w:val="00AE5E6E"/>
    <w:rsid w:val="00AE6E52"/>
    <w:rsid w:val="00AE709E"/>
    <w:rsid w:val="00AF086F"/>
    <w:rsid w:val="00AF1C68"/>
    <w:rsid w:val="00AF3666"/>
    <w:rsid w:val="00AF38CC"/>
    <w:rsid w:val="00AF4DA7"/>
    <w:rsid w:val="00AF536F"/>
    <w:rsid w:val="00AF610E"/>
    <w:rsid w:val="00B00B4E"/>
    <w:rsid w:val="00B00DB9"/>
    <w:rsid w:val="00B07760"/>
    <w:rsid w:val="00B12AD1"/>
    <w:rsid w:val="00B13A13"/>
    <w:rsid w:val="00B17821"/>
    <w:rsid w:val="00B21929"/>
    <w:rsid w:val="00B25016"/>
    <w:rsid w:val="00B25B21"/>
    <w:rsid w:val="00B26289"/>
    <w:rsid w:val="00B2733E"/>
    <w:rsid w:val="00B30855"/>
    <w:rsid w:val="00B35118"/>
    <w:rsid w:val="00B45CFD"/>
    <w:rsid w:val="00B47390"/>
    <w:rsid w:val="00B55046"/>
    <w:rsid w:val="00B5537A"/>
    <w:rsid w:val="00B65002"/>
    <w:rsid w:val="00B7075D"/>
    <w:rsid w:val="00B7530C"/>
    <w:rsid w:val="00B753A0"/>
    <w:rsid w:val="00B84CAD"/>
    <w:rsid w:val="00B87186"/>
    <w:rsid w:val="00B877CD"/>
    <w:rsid w:val="00BA1625"/>
    <w:rsid w:val="00BA318C"/>
    <w:rsid w:val="00BA336D"/>
    <w:rsid w:val="00BA545C"/>
    <w:rsid w:val="00BA76FB"/>
    <w:rsid w:val="00BB11C8"/>
    <w:rsid w:val="00BB21B7"/>
    <w:rsid w:val="00BB4A2F"/>
    <w:rsid w:val="00BB53CC"/>
    <w:rsid w:val="00BB5CC7"/>
    <w:rsid w:val="00BC4AE2"/>
    <w:rsid w:val="00BC6CB6"/>
    <w:rsid w:val="00BD40D1"/>
    <w:rsid w:val="00BD4EB7"/>
    <w:rsid w:val="00BF0E72"/>
    <w:rsid w:val="00C00B5B"/>
    <w:rsid w:val="00C01CE1"/>
    <w:rsid w:val="00C04BD1"/>
    <w:rsid w:val="00C07C53"/>
    <w:rsid w:val="00C07E5C"/>
    <w:rsid w:val="00C152A2"/>
    <w:rsid w:val="00C365C5"/>
    <w:rsid w:val="00C3763E"/>
    <w:rsid w:val="00C4060E"/>
    <w:rsid w:val="00C448D1"/>
    <w:rsid w:val="00C457E4"/>
    <w:rsid w:val="00C532C9"/>
    <w:rsid w:val="00C53AA7"/>
    <w:rsid w:val="00C649BD"/>
    <w:rsid w:val="00C6605B"/>
    <w:rsid w:val="00C70E71"/>
    <w:rsid w:val="00C70F1A"/>
    <w:rsid w:val="00C73E20"/>
    <w:rsid w:val="00C80745"/>
    <w:rsid w:val="00C83D18"/>
    <w:rsid w:val="00C927DD"/>
    <w:rsid w:val="00C9306B"/>
    <w:rsid w:val="00C97DEF"/>
    <w:rsid w:val="00CA7DF3"/>
    <w:rsid w:val="00CB22E7"/>
    <w:rsid w:val="00CD080A"/>
    <w:rsid w:val="00CE1600"/>
    <w:rsid w:val="00CF2B72"/>
    <w:rsid w:val="00D00650"/>
    <w:rsid w:val="00D0349A"/>
    <w:rsid w:val="00D108C3"/>
    <w:rsid w:val="00D1240F"/>
    <w:rsid w:val="00D13BFB"/>
    <w:rsid w:val="00D20B2E"/>
    <w:rsid w:val="00D33110"/>
    <w:rsid w:val="00D34BC6"/>
    <w:rsid w:val="00D435E0"/>
    <w:rsid w:val="00D43F7D"/>
    <w:rsid w:val="00D469F2"/>
    <w:rsid w:val="00D474DC"/>
    <w:rsid w:val="00D50D54"/>
    <w:rsid w:val="00D67A5A"/>
    <w:rsid w:val="00D71A6D"/>
    <w:rsid w:val="00D7430F"/>
    <w:rsid w:val="00D74895"/>
    <w:rsid w:val="00D76B8D"/>
    <w:rsid w:val="00D80782"/>
    <w:rsid w:val="00D974F5"/>
    <w:rsid w:val="00DA063D"/>
    <w:rsid w:val="00DA0731"/>
    <w:rsid w:val="00DA0B0F"/>
    <w:rsid w:val="00DA1A4D"/>
    <w:rsid w:val="00DA30EC"/>
    <w:rsid w:val="00DA3BAF"/>
    <w:rsid w:val="00DA7721"/>
    <w:rsid w:val="00DB011A"/>
    <w:rsid w:val="00DC0843"/>
    <w:rsid w:val="00DD0D2D"/>
    <w:rsid w:val="00DD29F2"/>
    <w:rsid w:val="00DD4ECD"/>
    <w:rsid w:val="00DD5C4F"/>
    <w:rsid w:val="00DE11BB"/>
    <w:rsid w:val="00DE669E"/>
    <w:rsid w:val="00DF4479"/>
    <w:rsid w:val="00DF6A9D"/>
    <w:rsid w:val="00E07EE8"/>
    <w:rsid w:val="00E151DB"/>
    <w:rsid w:val="00E16DED"/>
    <w:rsid w:val="00E16E80"/>
    <w:rsid w:val="00E308E4"/>
    <w:rsid w:val="00E34B2E"/>
    <w:rsid w:val="00E3537A"/>
    <w:rsid w:val="00E368F5"/>
    <w:rsid w:val="00E36B9A"/>
    <w:rsid w:val="00E40B10"/>
    <w:rsid w:val="00E40F79"/>
    <w:rsid w:val="00E42518"/>
    <w:rsid w:val="00E45FA9"/>
    <w:rsid w:val="00E47FBE"/>
    <w:rsid w:val="00E52430"/>
    <w:rsid w:val="00E53634"/>
    <w:rsid w:val="00E62800"/>
    <w:rsid w:val="00E656E6"/>
    <w:rsid w:val="00E8094B"/>
    <w:rsid w:val="00E83E87"/>
    <w:rsid w:val="00E921EB"/>
    <w:rsid w:val="00E95093"/>
    <w:rsid w:val="00EA4513"/>
    <w:rsid w:val="00EB2F22"/>
    <w:rsid w:val="00EB2FDD"/>
    <w:rsid w:val="00EC3178"/>
    <w:rsid w:val="00ED00DC"/>
    <w:rsid w:val="00ED43D4"/>
    <w:rsid w:val="00F010C3"/>
    <w:rsid w:val="00F102DE"/>
    <w:rsid w:val="00F14A35"/>
    <w:rsid w:val="00F22E63"/>
    <w:rsid w:val="00F43EC3"/>
    <w:rsid w:val="00F45095"/>
    <w:rsid w:val="00F54A1C"/>
    <w:rsid w:val="00F56312"/>
    <w:rsid w:val="00F6071A"/>
    <w:rsid w:val="00F619E3"/>
    <w:rsid w:val="00F6701E"/>
    <w:rsid w:val="00F67AAC"/>
    <w:rsid w:val="00F721CB"/>
    <w:rsid w:val="00F73691"/>
    <w:rsid w:val="00F73A55"/>
    <w:rsid w:val="00F741AB"/>
    <w:rsid w:val="00F84B5E"/>
    <w:rsid w:val="00F86F6A"/>
    <w:rsid w:val="00F900DA"/>
    <w:rsid w:val="00F91BDB"/>
    <w:rsid w:val="00F92FB0"/>
    <w:rsid w:val="00F96169"/>
    <w:rsid w:val="00FA1A34"/>
    <w:rsid w:val="00FA3067"/>
    <w:rsid w:val="00FA396F"/>
    <w:rsid w:val="00FA5DA1"/>
    <w:rsid w:val="00FB0EB3"/>
    <w:rsid w:val="00FB1D4E"/>
    <w:rsid w:val="00FB2B0B"/>
    <w:rsid w:val="00FB4C8D"/>
    <w:rsid w:val="00FB6552"/>
    <w:rsid w:val="00FC5F5F"/>
    <w:rsid w:val="00FD6D1D"/>
    <w:rsid w:val="00FE5009"/>
    <w:rsid w:val="00FE5E4A"/>
    <w:rsid w:val="00FF1187"/>
    <w:rsid w:val="00FF2A53"/>
    <w:rsid w:val="00FF313B"/>
    <w:rsid w:val="00FF346F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link w:val="af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1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1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0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2">
    <w:name w:val="endnote text"/>
    <w:basedOn w:val="a"/>
    <w:link w:val="aff3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semiHidden/>
    <w:rsid w:val="00A215E3"/>
    <w:rPr>
      <w:rFonts w:ascii="Times New Roman" w:hAnsi="Times New Roman"/>
    </w:rPr>
  </w:style>
  <w:style w:type="paragraph" w:styleId="aff4">
    <w:name w:val="Balloon Text"/>
    <w:basedOn w:val="a"/>
    <w:link w:val="aff5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0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0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customStyle="1" w:styleId="Default">
    <w:name w:val="Default"/>
    <w:rsid w:val="00B250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f1">
    <w:name w:val="Без интервала Знак"/>
    <w:basedOn w:val="a0"/>
    <w:link w:val="af0"/>
    <w:rsid w:val="00911EB9"/>
    <w:rPr>
      <w:sz w:val="24"/>
      <w:szCs w:val="3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link w:val="af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1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1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0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2">
    <w:name w:val="endnote text"/>
    <w:basedOn w:val="a"/>
    <w:link w:val="aff3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semiHidden/>
    <w:rsid w:val="00A215E3"/>
    <w:rPr>
      <w:rFonts w:ascii="Times New Roman" w:hAnsi="Times New Roman"/>
    </w:rPr>
  </w:style>
  <w:style w:type="paragraph" w:styleId="aff4">
    <w:name w:val="Balloon Text"/>
    <w:basedOn w:val="a"/>
    <w:link w:val="aff5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0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0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customStyle="1" w:styleId="Default">
    <w:name w:val="Default"/>
    <w:rsid w:val="00B250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f1">
    <w:name w:val="Без интервала Знак"/>
    <w:basedOn w:val="a0"/>
    <w:link w:val="af0"/>
    <w:rsid w:val="00911EB9"/>
    <w:rPr>
      <w:sz w:val="24"/>
      <w:szCs w:val="3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0BD09-B2E6-4462-AE1E-56AAECEC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альбина</cp:lastModifiedBy>
  <cp:revision>9</cp:revision>
  <cp:lastPrinted>2019-10-08T18:45:00Z</cp:lastPrinted>
  <dcterms:created xsi:type="dcterms:W3CDTF">2019-09-05T18:30:00Z</dcterms:created>
  <dcterms:modified xsi:type="dcterms:W3CDTF">2020-02-26T17:03:00Z</dcterms:modified>
</cp:coreProperties>
</file>